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From within kali vm; ascertain network interfaces and associated IP addresses.</w:t>
      </w:r>
    </w:p>
    <w:p w:rsidR="00000000" w:rsidDel="00000000" w:rsidP="00000000" w:rsidRDefault="00000000" w:rsidRPr="00000000" w14:paraId="00000005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Command: </w:t>
        <w:tab/>
      </w:r>
      <w:r w:rsidDel="00000000" w:rsidR="00000000" w:rsidRPr="00000000">
        <w:rPr>
          <w:shd w:fill="cccccc" w:val="clear"/>
          <w:rtl w:val="0"/>
        </w:rPr>
        <w:t xml:space="preserve">$ curl ifconfig.me</w:t>
      </w:r>
    </w:p>
    <w:p w:rsidR="00000000" w:rsidDel="00000000" w:rsidP="00000000" w:rsidRDefault="00000000" w:rsidRPr="00000000" w14:paraId="00000006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192.168.1.90/24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Command: </w:t>
        <w:tab/>
      </w:r>
      <w:r w:rsidDel="00000000" w:rsidR="00000000" w:rsidRPr="00000000">
        <w:rPr>
          <w:shd w:fill="cccccc" w:val="clear"/>
          <w:rtl w:val="0"/>
        </w:rPr>
        <w:t xml:space="preserve">$ nmap 192.168.1.90/24</w:t>
      </w:r>
    </w:p>
    <w:p w:rsidR="00000000" w:rsidDel="00000000" w:rsidP="00000000" w:rsidRDefault="00000000" w:rsidRPr="00000000" w14:paraId="00000009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$ 256 IP addresses scanned, 4 hosts up</w:t>
      </w:r>
    </w:p>
    <w:p w:rsidR="00000000" w:rsidDel="00000000" w:rsidP="00000000" w:rsidRDefault="00000000" w:rsidRPr="00000000" w14:paraId="0000000A">
      <w:pPr>
        <w:rPr>
          <w:shd w:fill="cccccc" w:val="clear"/>
        </w:rPr>
      </w:pPr>
      <w:r w:rsidDel="00000000" w:rsidR="00000000" w:rsidRPr="00000000">
        <w:rPr>
          <w:shd w:fill="cccccc" w:val="clear"/>
        </w:rPr>
        <w:drawing>
          <wp:inline distB="114300" distT="114300" distL="114300" distR="114300">
            <wp:extent cx="3647670" cy="2874169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7670" cy="2874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Next action: explore what hosts can be navigated to. This needed to be done from within the kali server.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76400"/>
            <wp:effectExtent b="0" l="0" r="0" t="0"/>
            <wp:docPr id="2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192.168.1.90  was not accessible.</w:t>
      </w:r>
    </w:p>
    <w:p w:rsidR="00000000" w:rsidDel="00000000" w:rsidP="00000000" w:rsidRDefault="00000000" w:rsidRPr="00000000" w14:paraId="00000012">
      <w:pPr>
        <w:rPr>
          <w:shd w:fill="cccccc" w:val="clear"/>
        </w:rPr>
      </w:pPr>
      <w:r w:rsidDel="00000000" w:rsidR="00000000" w:rsidRPr="00000000">
        <w:rPr>
          <w:shd w:fill="cccccc" w:val="clear"/>
          <w:rtl w:val="0"/>
        </w:rPr>
        <w:tab/>
        <w:tab/>
        <w:t xml:space="preserve">192.168.1.100  was not accessible.</w:t>
      </w:r>
    </w:p>
    <w:p w:rsidR="00000000" w:rsidDel="00000000" w:rsidP="00000000" w:rsidRDefault="00000000" w:rsidRPr="00000000" w14:paraId="00000013">
      <w:pPr>
        <w:ind w:left="720" w:firstLine="720"/>
        <w:rPr>
          <w:shd w:fill="cccccc" w:val="clear"/>
        </w:rPr>
      </w:pPr>
      <w:r w:rsidDel="00000000" w:rsidR="00000000" w:rsidRPr="00000000">
        <w:rPr>
          <w:b w:val="1"/>
          <w:color w:val="38761d"/>
          <w:shd w:fill="cccccc" w:val="clear"/>
          <w:rtl w:val="0"/>
        </w:rPr>
        <w:t xml:space="preserve">192.168.1.105  WAS accessible</w:t>
      </w:r>
      <w:r w:rsidDel="00000000" w:rsidR="00000000" w:rsidRPr="00000000">
        <w:rPr>
          <w:shd w:fill="cccccc" w:val="clear"/>
          <w:rtl w:val="0"/>
        </w:rPr>
        <w:t xml:space="preserve">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Run nmap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 was able to discover names of 3 employees, and their involvement within the company;</w:t>
      </w:r>
    </w:p>
    <w:p w:rsidR="00000000" w:rsidDel="00000000" w:rsidP="00000000" w:rsidRDefault="00000000" w:rsidRPr="00000000" w14:paraId="0000001C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Ryan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Hannah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ashton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As I continued to look, I found suggestions that a </w:t>
      </w:r>
      <w:r w:rsidDel="00000000" w:rsidR="00000000" w:rsidRPr="00000000">
        <w:rPr>
          <w:shd w:fill="cccccc" w:val="clear"/>
          <w:rtl w:val="0"/>
        </w:rPr>
        <w:t xml:space="preserve">/company_folders/secret_folder/</w:t>
      </w:r>
      <w:r w:rsidDel="00000000" w:rsidR="00000000" w:rsidRPr="00000000">
        <w:rPr>
          <w:rtl w:val="0"/>
        </w:rPr>
        <w:t xml:space="preserve"> was available.</w:t>
      </w:r>
    </w:p>
    <w:p w:rsidR="00000000" w:rsidDel="00000000" w:rsidP="00000000" w:rsidRDefault="00000000" w:rsidRPr="00000000" w14:paraId="00000027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I was able to explore this by attempting to navigate to http://</w:t>
      </w:r>
      <w:r w:rsidDel="00000000" w:rsidR="00000000" w:rsidRPr="00000000">
        <w:rPr>
          <w:shd w:fill="cccccc" w:val="clear"/>
          <w:rtl w:val="0"/>
        </w:rPr>
        <w:t xml:space="preserve">192.168.1.105/company_folders/secret_folder/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 was presented with a User Name and Password portal: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Because I knew that Hydra is pre-installed on Kali linux, I decided to attempt to brute force the credentials.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Within my</w:t>
      </w:r>
      <w:r w:rsidDel="00000000" w:rsidR="00000000" w:rsidRPr="00000000">
        <w:rPr>
          <w:b w:val="1"/>
          <w:color w:val="ff0000"/>
          <w:rtl w:val="0"/>
        </w:rPr>
        <w:t xml:space="preserve"> RedTeam toolkit</w:t>
      </w:r>
      <w:r w:rsidDel="00000000" w:rsidR="00000000" w:rsidRPr="00000000">
        <w:rPr>
          <w:rtl w:val="0"/>
        </w:rPr>
        <w:t xml:space="preserve"> I have various password lists. I decided to start with several of my own compilations, before using the common password resource ‘</w:t>
      </w:r>
      <w:r w:rsidDel="00000000" w:rsidR="00000000" w:rsidRPr="00000000">
        <w:rPr>
          <w:shd w:fill="d9d9d9" w:val="clear"/>
          <w:rtl w:val="0"/>
        </w:rPr>
        <w:t xml:space="preserve">rockyou.txt</w:t>
      </w:r>
      <w:r w:rsidDel="00000000" w:rsidR="00000000" w:rsidRPr="00000000">
        <w:rPr>
          <w:rtl w:val="0"/>
        </w:rPr>
        <w:t xml:space="preserve">’. I downloaded it from my cloud toolkit to the local hard drive. I decided to explore the three Employee’s names as a Username; </w:t>
      </w:r>
      <w:r w:rsidDel="00000000" w:rsidR="00000000" w:rsidRPr="00000000">
        <w:rPr>
          <w:shd w:fill="cccccc" w:val="clear"/>
          <w:rtl w:val="0"/>
        </w:rPr>
        <w:t xml:space="preserve">Ryan, Hannah, and ashton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Command: </w:t>
        <w:tab/>
      </w:r>
      <w:r w:rsidDel="00000000" w:rsidR="00000000" w:rsidRPr="00000000">
        <w:rPr>
          <w:shd w:fill="cccccc" w:val="clear"/>
          <w:rtl w:val="0"/>
        </w:rPr>
        <w:t xml:space="preserve">$ hydra -l Ryan -P /root/Downloads/rockyou.txt -s 80 -f 192.168.1.105 http-get /company_folders/secret_folder</w:t>
      </w:r>
    </w:p>
    <w:p w:rsidR="00000000" w:rsidDel="00000000" w:rsidP="00000000" w:rsidRDefault="00000000" w:rsidRPr="00000000" w14:paraId="00000033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no success</w:t>
      </w:r>
    </w:p>
    <w:p w:rsidR="00000000" w:rsidDel="00000000" w:rsidP="00000000" w:rsidRDefault="00000000" w:rsidRPr="00000000" w14:paraId="00000034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Command: </w:t>
        <w:tab/>
      </w:r>
      <w:r w:rsidDel="00000000" w:rsidR="00000000" w:rsidRPr="00000000">
        <w:rPr>
          <w:shd w:fill="cccccc" w:val="clear"/>
          <w:rtl w:val="0"/>
        </w:rPr>
        <w:t xml:space="preserve">$ hydra -l Hannah -P /root/Downloads/rockyou.txt -s 80 -f 192.168.1.105 http-get /company_folders/secret_folder</w:t>
      </w:r>
    </w:p>
    <w:p w:rsidR="00000000" w:rsidDel="00000000" w:rsidP="00000000" w:rsidRDefault="00000000" w:rsidRPr="00000000" w14:paraId="00000035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no success</w:t>
      </w:r>
    </w:p>
    <w:p w:rsidR="00000000" w:rsidDel="00000000" w:rsidP="00000000" w:rsidRDefault="00000000" w:rsidRPr="00000000" w14:paraId="00000036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Command: </w:t>
        <w:tab/>
      </w:r>
      <w:r w:rsidDel="00000000" w:rsidR="00000000" w:rsidRPr="00000000">
        <w:rPr>
          <w:shd w:fill="cccccc" w:val="clear"/>
          <w:rtl w:val="0"/>
        </w:rPr>
        <w:t xml:space="preserve">$ hydra -l ashton -P /root/Downloads/rockyou.txt -s 80 -f 192.168.1.105 http-get /company_folders/secret_folder</w:t>
      </w:r>
    </w:p>
    <w:p w:rsidR="00000000" w:rsidDel="00000000" w:rsidP="00000000" w:rsidRDefault="00000000" w:rsidRPr="00000000" w14:paraId="00000037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$ login: </w:t>
      </w:r>
      <w:r w:rsidDel="00000000" w:rsidR="00000000" w:rsidRPr="00000000">
        <w:rPr>
          <w:b w:val="1"/>
          <w:color w:val="ff0000"/>
          <w:shd w:fill="cccccc" w:val="clear"/>
          <w:rtl w:val="0"/>
        </w:rPr>
        <w:t xml:space="preserve">ashton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ff0000"/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$ password: </w:t>
      </w:r>
      <w:r w:rsidDel="00000000" w:rsidR="00000000" w:rsidRPr="00000000">
        <w:rPr>
          <w:b w:val="1"/>
          <w:color w:val="ff0000"/>
          <w:shd w:fill="cccccc" w:val="clear"/>
          <w:rtl w:val="0"/>
        </w:rPr>
        <w:t xml:space="preserve">leopoldo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I then entered the </w:t>
      </w:r>
      <w:r w:rsidDel="00000000" w:rsidR="00000000" w:rsidRPr="00000000">
        <w:rPr>
          <w:b w:val="1"/>
          <w:shd w:fill="cccccc" w:val="clear"/>
          <w:rtl w:val="0"/>
        </w:rPr>
        <w:t xml:space="preserve">Username </w:t>
      </w:r>
      <w:r w:rsidDel="00000000" w:rsidR="00000000" w:rsidRPr="00000000">
        <w:rPr>
          <w:color w:val="ff0000"/>
          <w:shd w:fill="cccccc" w:val="clear"/>
          <w:rtl w:val="0"/>
        </w:rPr>
        <w:t xml:space="preserve">ashton </w:t>
      </w:r>
      <w:r w:rsidDel="00000000" w:rsidR="00000000" w:rsidRPr="00000000">
        <w:rPr>
          <w:shd w:fill="cccccc" w:val="clear"/>
          <w:rtl w:val="0"/>
        </w:rPr>
        <w:t xml:space="preserve">and </w:t>
      </w:r>
      <w:r w:rsidDel="00000000" w:rsidR="00000000" w:rsidRPr="00000000">
        <w:rPr>
          <w:b w:val="1"/>
          <w:shd w:fill="cccccc" w:val="clear"/>
          <w:rtl w:val="0"/>
        </w:rPr>
        <w:t xml:space="preserve">Password </w:t>
      </w:r>
      <w:r w:rsidDel="00000000" w:rsidR="00000000" w:rsidRPr="00000000">
        <w:rPr>
          <w:color w:val="ff0000"/>
          <w:shd w:fill="cccccc" w:val="clear"/>
          <w:rtl w:val="0"/>
        </w:rPr>
        <w:t xml:space="preserve">leopoldo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t xml:space="preserve">to gain access to the secret_files folder.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b w:val="1"/>
          <w:color w:val="38761d"/>
          <w:shd w:fill="cccccc" w:val="clear"/>
          <w:rtl w:val="0"/>
        </w:rPr>
        <w:t xml:space="preserve">Hash found</w:t>
      </w:r>
    </w:p>
    <w:p w:rsidR="00000000" w:rsidDel="00000000" w:rsidP="00000000" w:rsidRDefault="00000000" w:rsidRPr="00000000" w14:paraId="00000044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b w:val="1"/>
          <w:color w:val="38761d"/>
          <w:shd w:fill="cccccc" w:val="clear"/>
          <w:rtl w:val="0"/>
        </w:rPr>
        <w:t xml:space="preserve">webdev folder reference found</w:t>
      </w:r>
    </w:p>
    <w:p w:rsidR="00000000" w:rsidDel="00000000" w:rsidP="00000000" w:rsidRDefault="00000000" w:rsidRPr="00000000" w14:paraId="00000045">
      <w:pPr>
        <w:rPr>
          <w:b w:val="1"/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b w:val="1"/>
          <w:shd w:fill="cccccc" w:val="clear"/>
          <w:rtl w:val="0"/>
        </w:rPr>
        <w:t xml:space="preserve">dav://172.16.84.205/webdav/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</w:t>
        <w:tab/>
        <w:tab/>
      </w:r>
      <w:r w:rsidDel="00000000" w:rsidR="00000000" w:rsidRPr="00000000">
        <w:rPr>
          <w:b w:val="1"/>
          <w:shd w:fill="cccccc" w:val="clear"/>
          <w:rtl w:val="0"/>
        </w:rPr>
        <w:t xml:space="preserve">172.16.84.205/webdav/ </w:t>
      </w:r>
      <w:r w:rsidDel="00000000" w:rsidR="00000000" w:rsidRPr="00000000">
        <w:rPr>
          <w:shd w:fill="cccccc" w:val="clear"/>
          <w:rtl w:val="0"/>
        </w:rPr>
        <w:t xml:space="preserve">was not accessible.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Command Used: </w:t>
        <w:tab/>
      </w:r>
      <w:r w:rsidDel="00000000" w:rsidR="00000000" w:rsidRPr="00000000">
        <w:rPr>
          <w:shd w:fill="cccccc" w:val="clear"/>
          <w:rtl w:val="0"/>
        </w:rPr>
        <w:t xml:space="preserve">I used </w:t>
      </w:r>
      <w:hyperlink r:id="rId29">
        <w:r w:rsidDel="00000000" w:rsidR="00000000" w:rsidRPr="00000000">
          <w:rPr>
            <w:b w:val="1"/>
            <w:color w:val="1155cc"/>
            <w:u w:val="single"/>
            <w:shd w:fill="cccccc" w:val="clear"/>
            <w:rtl w:val="0"/>
          </w:rPr>
          <w:t xml:space="preserve">https://www.iplocation.net/</w:t>
        </w:r>
      </w:hyperlink>
      <w:r w:rsidDel="00000000" w:rsidR="00000000" w:rsidRPr="00000000">
        <w:rPr>
          <w:b w:val="1"/>
          <w:shd w:fill="cccccc" w:val="clear"/>
          <w:rtl w:val="0"/>
        </w:rPr>
        <w:t xml:space="preserve">  </w:t>
      </w:r>
      <w:r w:rsidDel="00000000" w:rsidR="00000000" w:rsidRPr="00000000">
        <w:rPr>
          <w:shd w:fill="cccccc" w:val="clear"/>
          <w:rtl w:val="0"/>
        </w:rPr>
        <w:t xml:space="preserve">to gain information about the IP address 172.16.84.205, however this IP Address is currently private. I made the assumption that this IP address may be an old IP address and reference to the new IP address had not been updated within the secret_folder as yet.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Then, I substituted the IP address with the known IP address 192.168.1.105 and was presented with another login popup.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At first, I tried to enter the password hash within the password form.</w:t>
      </w:r>
    </w:p>
    <w:p w:rsidR="00000000" w:rsidDel="00000000" w:rsidP="00000000" w:rsidRDefault="00000000" w:rsidRPr="00000000" w14:paraId="00000050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shd w:fill="cccccc" w:val="clear"/>
          <w:rtl w:val="0"/>
        </w:rPr>
        <w:t xml:space="preserve">no success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I then decided to google ‘</w:t>
      </w:r>
      <w:r w:rsidDel="00000000" w:rsidR="00000000" w:rsidRPr="00000000">
        <w:rPr>
          <w:shd w:fill="cccccc" w:val="clear"/>
          <w:rtl w:val="0"/>
        </w:rPr>
        <w:t xml:space="preserve">crack password hash</w:t>
      </w:r>
      <w:r w:rsidDel="00000000" w:rsidR="00000000" w:rsidRPr="00000000">
        <w:rPr>
          <w:rtl w:val="0"/>
        </w:rPr>
        <w:t xml:space="preserve">’ and I used the first option available.</w:t>
      </w:r>
    </w:p>
    <w:p w:rsidR="00000000" w:rsidDel="00000000" w:rsidP="00000000" w:rsidRDefault="00000000" w:rsidRPr="00000000" w14:paraId="0000005D">
      <w:pPr>
        <w:rPr>
          <w:shd w:fill="cccccc" w:val="clear"/>
        </w:rPr>
      </w:pPr>
      <w:r w:rsidDel="00000000" w:rsidR="00000000" w:rsidRPr="00000000">
        <w:rPr>
          <w:rtl w:val="0"/>
        </w:rPr>
        <w:t xml:space="preserve">Action Taken: </w:t>
        <w:tab/>
      </w:r>
      <w:r w:rsidDel="00000000" w:rsidR="00000000" w:rsidRPr="00000000">
        <w:rPr>
          <w:shd w:fill="cccccc" w:val="clear"/>
          <w:rtl w:val="0"/>
        </w:rPr>
        <w:t xml:space="preserve">Used </w:t>
      </w:r>
      <w:r w:rsidDel="00000000" w:rsidR="00000000" w:rsidRPr="00000000">
        <w:rPr>
          <w:b w:val="1"/>
          <w:shd w:fill="cccccc" w:val="clear"/>
          <w:rtl w:val="0"/>
        </w:rPr>
        <w:t xml:space="preserve">crackstation.net</w:t>
      </w:r>
      <w:r w:rsidDel="00000000" w:rsidR="00000000" w:rsidRPr="00000000">
        <w:rPr>
          <w:shd w:fill="cccccc" w:val="clear"/>
          <w:rtl w:val="0"/>
        </w:rPr>
        <w:t xml:space="preserve"> to crack Password Hash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b w:val="1"/>
          <w:color w:val="38761d"/>
          <w:shd w:fill="cccccc" w:val="clear"/>
          <w:rtl w:val="0"/>
        </w:rPr>
        <w:t xml:space="preserve">password found: linux4u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Then I returned to my 192.168.1.105/webdav/ webpage to try and access, using known Staff names, and the cracked password.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  <w:t xml:space="preserve">Result: </w:t>
        <w:tab/>
      </w:r>
      <w:r w:rsidDel="00000000" w:rsidR="00000000" w:rsidRPr="00000000">
        <w:rPr>
          <w:b w:val="1"/>
          <w:color w:val="38761d"/>
          <w:shd w:fill="cccccc" w:val="clear"/>
          <w:rtl w:val="0"/>
        </w:rPr>
        <w:t xml:space="preserve">Successfully accessed the /webdav/ folder.</w:t>
      </w:r>
    </w:p>
    <w:p w:rsidR="00000000" w:rsidDel="00000000" w:rsidP="00000000" w:rsidRDefault="00000000" w:rsidRPr="00000000" w14:paraId="0000006C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  <w:t xml:space="preserve">Found: </w:t>
        <w:tab/>
      </w:r>
      <w:r w:rsidDel="00000000" w:rsidR="00000000" w:rsidRPr="00000000">
        <w:rPr>
          <w:b w:val="1"/>
          <w:color w:val="38761d"/>
          <w:shd w:fill="cccccc" w:val="clear"/>
          <w:rtl w:val="0"/>
        </w:rPr>
        <w:t xml:space="preserve">passwd.dav</w:t>
      </w:r>
    </w:p>
    <w:p w:rsidR="00000000" w:rsidDel="00000000" w:rsidP="00000000" w:rsidRDefault="00000000" w:rsidRPr="00000000" w14:paraId="0000006D">
      <w:pPr>
        <w:rPr>
          <w:b w:val="1"/>
          <w:color w:val="38761d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color w:val="202124"/>
          <w:sz w:val="24"/>
          <w:szCs w:val="24"/>
          <w:highlight w:val="white"/>
        </w:rPr>
      </w:pP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DAV file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types save videos in an encrypted format using modified MPEG compression. Because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DAV files</w:t>
      </w: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are encrypted, popular media and MPEG players and editing programs can't play or edit the </w:t>
      </w:r>
      <w:r w:rsidDel="00000000" w:rsidR="00000000" w:rsidRPr="00000000">
        <w:rPr>
          <w:b w:val="1"/>
          <w:color w:val="202124"/>
          <w:sz w:val="24"/>
          <w:szCs w:val="24"/>
          <w:highlight w:val="white"/>
          <w:rtl w:val="0"/>
        </w:rPr>
        <w:t xml:space="preserve">files.</w:t>
      </w:r>
    </w:p>
    <w:p w:rsidR="00000000" w:rsidDel="00000000" w:rsidP="00000000" w:rsidRDefault="00000000" w:rsidRPr="00000000" w14:paraId="00000079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 used </w:t>
      </w:r>
      <w:hyperlink r:id="rId39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www.online-convert.com</w:t>
        </w:r>
      </w:hyperlink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  to convert the *.dav file to an *.mpg file, which provided the following display:</w:t>
      </w:r>
    </w:p>
    <w:p w:rsidR="00000000" w:rsidDel="00000000" w:rsidP="00000000" w:rsidRDefault="00000000" w:rsidRPr="00000000" w14:paraId="0000007A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16383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202124"/>
          <w:sz w:val="20"/>
          <w:szCs w:val="20"/>
          <w:highlight w:val="white"/>
        </w:rPr>
      </w:pPr>
      <w:hyperlink r:id="rId41">
        <w:r w:rsidDel="00000000" w:rsidR="00000000" w:rsidRPr="00000000">
          <w:rPr>
            <w:b w:val="1"/>
            <w:color w:val="1155cc"/>
            <w:sz w:val="20"/>
            <w:szCs w:val="20"/>
            <w:highlight w:val="white"/>
            <w:u w:val="single"/>
            <w:rtl w:val="0"/>
          </w:rPr>
          <w:t xml:space="preserve">https://www.online-convert.com/result#j=f6bb29f9-6017-4b53-a7e7-b02a44331f63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color w:val="202124"/>
          <w:sz w:val="20"/>
          <w:szCs w:val="20"/>
          <w:highlight w:val="white"/>
        </w:rPr>
        <w:drawing>
          <wp:inline distB="114300" distT="114300" distL="114300" distR="114300">
            <wp:extent cx="5731200" cy="56642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color w:val="202124"/>
          <w:sz w:val="20"/>
          <w:szCs w:val="20"/>
          <w:highlight w:val="white"/>
        </w:rPr>
        <w:drawing>
          <wp:inline distB="114300" distT="114300" distL="114300" distR="114300">
            <wp:extent cx="5731200" cy="47879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202124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</w:rPr>
        <w:drawing>
          <wp:inline distB="114300" distT="114300" distL="114300" distR="114300">
            <wp:extent cx="5731200" cy="49149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b w:val="1"/>
          <w:color w:val="202124"/>
          <w:sz w:val="28"/>
          <w:szCs w:val="28"/>
          <w:highlight w:val="white"/>
          <w:rtl w:val="0"/>
        </w:rPr>
        <w:t xml:space="preserve">Kibana</w:t>
      </w:r>
    </w:p>
    <w:p w:rsidR="00000000" w:rsidDel="00000000" w:rsidP="00000000" w:rsidRDefault="00000000" w:rsidRPr="00000000" w14:paraId="00000086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I used Kibana to analyze logs</w:t>
      </w:r>
    </w:p>
    <w:p w:rsidR="00000000" w:rsidDel="00000000" w:rsidP="00000000" w:rsidRDefault="00000000" w:rsidRPr="00000000" w14:paraId="00000087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color w:val="202124"/>
          <w:sz w:val="24"/>
          <w:szCs w:val="24"/>
          <w:highlight w:val="white"/>
          <w:rtl w:val="0"/>
        </w:rPr>
        <w:t xml:space="preserve">References</w:t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hyperlink r:id="rId45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https://nvd.nist.gov/vuln/detail/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  <w:rPr>
          <w:sz w:val="24"/>
          <w:szCs w:val="24"/>
          <w:highlight w:val="white"/>
          <w:u w:val="none"/>
        </w:rPr>
      </w:pPr>
      <w:hyperlink r:id="rId46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https://www.offensive-security.com/metasploit-unleashed/file-inclusion-vulnerabilities/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rPr>
          <w:color w:val="1155cc"/>
          <w:sz w:val="24"/>
          <w:szCs w:val="24"/>
          <w:highlight w:val="white"/>
          <w:u w:val="none"/>
        </w:rPr>
      </w:pPr>
      <w:hyperlink r:id="rId47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https://cwe.mitre.org/data/definitions/548.html#:~:text=A%20directory%20listing%20is%20inappropriately,potentially%20sensitive%20information%20to%20attackers.&amp;text=A%20directory%20listing%20provides%20an,files%20are%20listed%20and%20accessible</w:t>
        </w:r>
      </w:hyperlink>
      <w:r w:rsidDel="00000000" w:rsidR="00000000" w:rsidRPr="00000000">
        <w:rPr>
          <w:color w:val="1155cc"/>
          <w:sz w:val="24"/>
          <w:szCs w:val="24"/>
          <w:highlight w:val="white"/>
          <w:u w:val="single"/>
          <w:rtl w:val="0"/>
        </w:rPr>
        <w:t xml:space="preserve">.</w:t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720" w:hanging="360"/>
        <w:rPr>
          <w:color w:val="1155cc"/>
          <w:sz w:val="24"/>
          <w:szCs w:val="24"/>
          <w:highlight w:val="white"/>
          <w:u w:val="none"/>
        </w:rPr>
      </w:pPr>
      <w:hyperlink r:id="rId48">
        <w:r w:rsidDel="00000000" w:rsidR="00000000" w:rsidRPr="00000000">
          <w:rPr>
            <w:color w:val="1155cc"/>
            <w:sz w:val="24"/>
            <w:szCs w:val="24"/>
            <w:highlight w:val="white"/>
            <w:u w:val="single"/>
            <w:rtl w:val="0"/>
          </w:rPr>
          <w:t xml:space="preserve">https://null-byte.wonderhowto.com/how-to/exploit-webdav-server-get-shell-0204718/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numPr>
          <w:ilvl w:val="0"/>
          <w:numId w:val="1"/>
        </w:numPr>
        <w:ind w:left="720" w:hanging="360"/>
        <w:rPr>
          <w:color w:val="1155cc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1155cc"/>
          <w:sz w:val="24"/>
          <w:szCs w:val="24"/>
          <w:highlight w:val="white"/>
          <w:u w:val="single"/>
          <w:rtl w:val="0"/>
        </w:rPr>
        <w:t xml:space="preserve">https://www.netsparker.com/web-vulnerability-scanner/vulnerabilities/webdav-enabled/</w:t>
      </w:r>
    </w:p>
    <w:p w:rsidR="00000000" w:rsidDel="00000000" w:rsidP="00000000" w:rsidRDefault="00000000" w:rsidRPr="00000000" w14:paraId="00000090">
      <w:pPr>
        <w:rPr>
          <w:color w:val="1155cc"/>
          <w:sz w:val="24"/>
          <w:szCs w:val="24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footerReference r:id="rId49" w:type="default"/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2">
    <w:pPr>
      <w:jc w:val="right"/>
      <w:rPr/>
    </w:pPr>
    <w:r w:rsidDel="00000000" w:rsidR="00000000" w:rsidRPr="00000000">
      <w:rPr>
        <w:rtl w:val="0"/>
      </w:rPr>
      <w:t xml:space="preserve">Page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33.png"/><Relationship Id="rId41" Type="http://schemas.openxmlformats.org/officeDocument/2006/relationships/hyperlink" Target="https://www.online-convert.com/result#j=f6bb29f9-6017-4b53-a7e7-b02a44331f63" TargetMode="External"/><Relationship Id="rId44" Type="http://schemas.openxmlformats.org/officeDocument/2006/relationships/image" Target="media/image4.png"/><Relationship Id="rId43" Type="http://schemas.openxmlformats.org/officeDocument/2006/relationships/image" Target="media/image15.png"/><Relationship Id="rId46" Type="http://schemas.openxmlformats.org/officeDocument/2006/relationships/hyperlink" Target="https://www.offensive-security.com/metasploit-unleashed/file-inclusion-vulnerabilities/" TargetMode="External"/><Relationship Id="rId45" Type="http://schemas.openxmlformats.org/officeDocument/2006/relationships/hyperlink" Target="https://nvd.nist.gov/vuln/detail/CVE-2019-6579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hyperlink" Target="https://null-byte.wonderhowto.com/how-to/exploit-webdav-server-get-shell-0204718/" TargetMode="External"/><Relationship Id="rId47" Type="http://schemas.openxmlformats.org/officeDocument/2006/relationships/hyperlink" Target="https://cwe.mitre.org/data/definitions/548.html#:~:text=A%20directory%20listing%20is%20inappropriately,potentially%20sensitive%20information%20to%20attackers.&amp;text=A%20directory%20listing%20provides%20an,files%20are%20listed%20and%20accessible" TargetMode="External"/><Relationship Id="rId4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2.png"/><Relationship Id="rId8" Type="http://schemas.openxmlformats.org/officeDocument/2006/relationships/image" Target="media/image25.png"/><Relationship Id="rId31" Type="http://schemas.openxmlformats.org/officeDocument/2006/relationships/image" Target="media/image18.png"/><Relationship Id="rId30" Type="http://schemas.openxmlformats.org/officeDocument/2006/relationships/image" Target="media/image30.png"/><Relationship Id="rId33" Type="http://schemas.openxmlformats.org/officeDocument/2006/relationships/image" Target="media/image34.png"/><Relationship Id="rId32" Type="http://schemas.openxmlformats.org/officeDocument/2006/relationships/image" Target="media/image6.png"/><Relationship Id="rId35" Type="http://schemas.openxmlformats.org/officeDocument/2006/relationships/image" Target="media/image23.png"/><Relationship Id="rId34" Type="http://schemas.openxmlformats.org/officeDocument/2006/relationships/image" Target="media/image10.png"/><Relationship Id="rId37" Type="http://schemas.openxmlformats.org/officeDocument/2006/relationships/image" Target="media/image13.png"/><Relationship Id="rId36" Type="http://schemas.openxmlformats.org/officeDocument/2006/relationships/image" Target="media/image7.png"/><Relationship Id="rId39" Type="http://schemas.openxmlformats.org/officeDocument/2006/relationships/hyperlink" Target="http://www.online-convert.com" TargetMode="External"/><Relationship Id="rId38" Type="http://schemas.openxmlformats.org/officeDocument/2006/relationships/image" Target="media/image9.png"/><Relationship Id="rId20" Type="http://schemas.openxmlformats.org/officeDocument/2006/relationships/image" Target="media/image1.png"/><Relationship Id="rId22" Type="http://schemas.openxmlformats.org/officeDocument/2006/relationships/image" Target="media/image31.png"/><Relationship Id="rId21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24.png"/><Relationship Id="rId26" Type="http://schemas.openxmlformats.org/officeDocument/2006/relationships/image" Target="media/image11.png"/><Relationship Id="rId25" Type="http://schemas.openxmlformats.org/officeDocument/2006/relationships/image" Target="media/image26.png"/><Relationship Id="rId28" Type="http://schemas.openxmlformats.org/officeDocument/2006/relationships/image" Target="media/image20.png"/><Relationship Id="rId27" Type="http://schemas.openxmlformats.org/officeDocument/2006/relationships/image" Target="media/image2.png"/><Relationship Id="rId29" Type="http://schemas.openxmlformats.org/officeDocument/2006/relationships/hyperlink" Target="https://www.iplocation.net/" TargetMode="External"/><Relationship Id="rId11" Type="http://schemas.openxmlformats.org/officeDocument/2006/relationships/image" Target="media/image3.png"/><Relationship Id="rId10" Type="http://schemas.openxmlformats.org/officeDocument/2006/relationships/image" Target="media/image36.png"/><Relationship Id="rId13" Type="http://schemas.openxmlformats.org/officeDocument/2006/relationships/image" Target="media/image19.png"/><Relationship Id="rId12" Type="http://schemas.openxmlformats.org/officeDocument/2006/relationships/image" Target="media/image5.png"/><Relationship Id="rId15" Type="http://schemas.openxmlformats.org/officeDocument/2006/relationships/image" Target="media/image28.png"/><Relationship Id="rId14" Type="http://schemas.openxmlformats.org/officeDocument/2006/relationships/image" Target="media/image21.png"/><Relationship Id="rId17" Type="http://schemas.openxmlformats.org/officeDocument/2006/relationships/image" Target="media/image27.png"/><Relationship Id="rId16" Type="http://schemas.openxmlformats.org/officeDocument/2006/relationships/image" Target="media/image35.png"/><Relationship Id="rId19" Type="http://schemas.openxmlformats.org/officeDocument/2006/relationships/image" Target="media/image29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